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380" w:rsidRDefault="00151380"/>
    <w:p w:rsidR="00C135D6" w:rsidRPr="00C135D6" w:rsidRDefault="00151380" w:rsidP="00C135D6">
      <w:pPr>
        <w:pStyle w:val="Titel"/>
      </w:pPr>
      <w:r>
        <w:t xml:space="preserve">Live web-tv </w:t>
      </w:r>
      <w:proofErr w:type="spellStart"/>
      <w:r>
        <w:t>Immuunpro</w:t>
      </w:r>
      <w:proofErr w:type="spellEnd"/>
      <w:r>
        <w:t xml:space="preserve"> 2 –</w:t>
      </w:r>
      <w:r w:rsidR="00C135D6">
        <w:t>K</w:t>
      </w:r>
      <w:r w:rsidR="00C135D6" w:rsidRPr="00C135D6">
        <w:t xml:space="preserve">ankerimmuuntherapie -  Alles wat niet curatief is, is niet meteen palliatief! </w:t>
      </w:r>
    </w:p>
    <w:p w:rsidR="00D80C9A" w:rsidRDefault="00151380" w:rsidP="00151380">
      <w:pPr>
        <w:pStyle w:val="Kop1"/>
      </w:pPr>
      <w:r>
        <w:t>Informatie voor cursisten</w:t>
      </w:r>
    </w:p>
    <w:p w:rsidR="00151380" w:rsidRDefault="00151380" w:rsidP="00151380"/>
    <w:p w:rsidR="00C135D6" w:rsidRDefault="00151380" w:rsidP="00151380">
      <w:r>
        <w:t>In deze live web-tv word</w:t>
      </w:r>
      <w:r w:rsidR="00C135D6">
        <w:t xml:space="preserve">t besproken hoe verpleegkundigen beter zouden kunnen omgaan met het leven ‘in reservetijd’.  Kankerpatiënten die behandeld worden met immuuntherapie, hebben vaak een langer levensperspectief dan zij die behandeld worden met chemotherapie. Verpleegkundigen zijn (nog) niet erg ervaren in het omgaan met dit langere levensperspectief. Hoe zou dit beter kunnen, wat kunnen we leren van diverse studies, en wat van </w:t>
      </w:r>
      <w:proofErr w:type="spellStart"/>
      <w:r w:rsidR="00C135D6">
        <w:t>patiëntenbegeleiding</w:t>
      </w:r>
      <w:proofErr w:type="spellEnd"/>
      <w:r w:rsidR="00C135D6">
        <w:t xml:space="preserve"> bij andere kankersoorten die niet per se curatief worden behandeld, maar zeker ook niet palliatief, zoals borstkanker? </w:t>
      </w:r>
    </w:p>
    <w:p w:rsidR="006A685F" w:rsidRDefault="006A685F" w:rsidP="006A685F">
      <w:r>
        <w:t xml:space="preserve">Tijdens deze web-tv bespreken de sprekers casuïstiek, geven zij live feedback op vragen van kijkers en op de verplichte tussenvragen die kijkers beantwoorden.  De web-tv wordt afgesloten met een multiple </w:t>
      </w:r>
      <w:proofErr w:type="spellStart"/>
      <w:r>
        <w:t>choice</w:t>
      </w:r>
      <w:proofErr w:type="spellEnd"/>
      <w:r>
        <w:t xml:space="preserve"> eindtoets.</w:t>
      </w:r>
    </w:p>
    <w:p w:rsidR="00C135D6" w:rsidRDefault="00C135D6" w:rsidP="00C135D6">
      <w:pPr>
        <w:pStyle w:val="Geenafstand"/>
      </w:pPr>
      <w:bookmarkStart w:id="0" w:name="_GoBack"/>
      <w:bookmarkEnd w:id="0"/>
    </w:p>
    <w:p w:rsidR="00C135D6" w:rsidRDefault="00C135D6" w:rsidP="00C135D6">
      <w:pPr>
        <w:pStyle w:val="Geenafstand"/>
        <w:rPr>
          <w:b/>
        </w:rPr>
      </w:pPr>
      <w:r w:rsidRPr="00500C77">
        <w:rPr>
          <w:b/>
        </w:rPr>
        <w:t>Onderwerpen en sprekers</w:t>
      </w:r>
    </w:p>
    <w:p w:rsidR="00C135D6" w:rsidRDefault="00C135D6" w:rsidP="00C135D6">
      <w:pPr>
        <w:pStyle w:val="Geenafstand"/>
        <w:rPr>
          <w:b/>
        </w:rPr>
      </w:pPr>
    </w:p>
    <w:p w:rsidR="00C135D6" w:rsidRPr="004F55A5" w:rsidRDefault="00C135D6" w:rsidP="00C135D6">
      <w:pPr>
        <w:pStyle w:val="Geenafstand"/>
        <w:rPr>
          <w:i/>
        </w:rPr>
      </w:pPr>
      <w:r w:rsidRPr="004F55A5">
        <w:rPr>
          <w:i/>
        </w:rPr>
        <w:t>Sprekers zijn:</w:t>
      </w:r>
    </w:p>
    <w:p w:rsidR="00C135D6" w:rsidRDefault="00C135D6" w:rsidP="00C135D6">
      <w:pPr>
        <w:pStyle w:val="Geenafstand"/>
      </w:pPr>
      <w:r>
        <w:t xml:space="preserve">Judith </w:t>
      </w:r>
      <w:proofErr w:type="spellStart"/>
      <w:r>
        <w:t>Lijnsvelt</w:t>
      </w:r>
      <w:proofErr w:type="spellEnd"/>
      <w:r>
        <w:t xml:space="preserve">, verpleegkundig specialist kankerimmuuntherapie, </w:t>
      </w:r>
      <w:proofErr w:type="spellStart"/>
      <w:r>
        <w:t>AvL</w:t>
      </w:r>
      <w:proofErr w:type="spellEnd"/>
      <w:r>
        <w:t xml:space="preserve">, Amsterdam </w:t>
      </w:r>
    </w:p>
    <w:p w:rsidR="00C135D6" w:rsidRDefault="00C135D6" w:rsidP="00C135D6">
      <w:pPr>
        <w:pStyle w:val="Geenafstand"/>
      </w:pPr>
      <w:r>
        <w:t xml:space="preserve">Dr. Hilde </w:t>
      </w:r>
      <w:proofErr w:type="spellStart"/>
      <w:r>
        <w:t>Buiting</w:t>
      </w:r>
      <w:proofErr w:type="spellEnd"/>
      <w:r>
        <w:t xml:space="preserve">,, onderzoeker sociale wetenschappen, </w:t>
      </w:r>
      <w:proofErr w:type="spellStart"/>
      <w:r>
        <w:t>AvL</w:t>
      </w:r>
      <w:proofErr w:type="spellEnd"/>
      <w:r>
        <w:t>, Amsterdam</w:t>
      </w:r>
    </w:p>
    <w:p w:rsidR="00C135D6" w:rsidRPr="00500C77" w:rsidRDefault="00C135D6" w:rsidP="00C135D6">
      <w:pPr>
        <w:pStyle w:val="Geenafstand"/>
        <w:rPr>
          <w:b/>
        </w:rPr>
      </w:pPr>
    </w:p>
    <w:p w:rsidR="00C135D6" w:rsidRDefault="00C135D6" w:rsidP="00C135D6">
      <w:pPr>
        <w:pStyle w:val="Lijstalinea"/>
        <w:numPr>
          <w:ilvl w:val="0"/>
          <w:numId w:val="3"/>
        </w:numPr>
      </w:pPr>
      <w:r>
        <w:t>Patiënten met kanker begeleiden - curatief of palliatief?</w:t>
      </w:r>
    </w:p>
    <w:p w:rsidR="00C135D6" w:rsidRDefault="00C135D6" w:rsidP="00C135D6">
      <w:pPr>
        <w:pStyle w:val="Lijstalinea"/>
        <w:numPr>
          <w:ilvl w:val="0"/>
          <w:numId w:val="3"/>
        </w:numPr>
      </w:pPr>
      <w:r>
        <w:t>Immuuntherapie en schuivende panelen – als patiënten langer leven dan gedacht</w:t>
      </w:r>
    </w:p>
    <w:p w:rsidR="00C135D6" w:rsidRDefault="00C135D6" w:rsidP="00C135D6">
      <w:pPr>
        <w:pStyle w:val="Lijstalinea"/>
        <w:numPr>
          <w:ilvl w:val="0"/>
          <w:numId w:val="3"/>
        </w:numPr>
      </w:pPr>
      <w:r>
        <w:t>Wat kunnen we leren van… (bijvoorbeeld borstkanker)</w:t>
      </w:r>
    </w:p>
    <w:p w:rsidR="00C135D6" w:rsidRDefault="00C135D6" w:rsidP="00C135D6">
      <w:pPr>
        <w:pStyle w:val="Lijstalinea"/>
        <w:numPr>
          <w:ilvl w:val="0"/>
          <w:numId w:val="3"/>
        </w:numPr>
      </w:pPr>
      <w:r>
        <w:t xml:space="preserve">Naar de toekomst toe – hoe positief moet het zijn? </w:t>
      </w:r>
    </w:p>
    <w:p w:rsidR="00151380" w:rsidRPr="003F7D68" w:rsidRDefault="00E133FD" w:rsidP="00E133FD">
      <w:r w:rsidRPr="003F7D68">
        <w:t>Moderator: Inge Diepman</w:t>
      </w:r>
    </w:p>
    <w:p w:rsidR="003F7D68" w:rsidRDefault="003F7D68" w:rsidP="00151380">
      <w:pPr>
        <w:rPr>
          <w:b/>
        </w:rPr>
      </w:pPr>
    </w:p>
    <w:p w:rsidR="003F7D68" w:rsidRPr="003F7D68" w:rsidRDefault="003F7D68" w:rsidP="00151380">
      <w:pPr>
        <w:rPr>
          <w:b/>
        </w:rPr>
      </w:pPr>
      <w:r w:rsidRPr="003F7D68">
        <w:rPr>
          <w:b/>
        </w:rPr>
        <w:t>Datum, tijd en plaats</w:t>
      </w:r>
    </w:p>
    <w:p w:rsidR="00151380" w:rsidRDefault="00151380" w:rsidP="003F7D68">
      <w:pPr>
        <w:pStyle w:val="Lijstalinea"/>
        <w:numPr>
          <w:ilvl w:val="0"/>
          <w:numId w:val="2"/>
        </w:numPr>
      </w:pPr>
      <w:r>
        <w:t>Maandag 26 november 2018</w:t>
      </w:r>
    </w:p>
    <w:p w:rsidR="00151380" w:rsidRDefault="00C135D6" w:rsidP="003F7D68">
      <w:pPr>
        <w:pStyle w:val="Lijstalinea"/>
        <w:numPr>
          <w:ilvl w:val="0"/>
          <w:numId w:val="2"/>
        </w:numPr>
      </w:pPr>
      <w:r>
        <w:t>15</w:t>
      </w:r>
      <w:r w:rsidR="00151380">
        <w:t xml:space="preserve">.00 </w:t>
      </w:r>
      <w:r w:rsidR="003F7D68">
        <w:t>-1</w:t>
      </w:r>
      <w:r>
        <w:t>6</w:t>
      </w:r>
      <w:r w:rsidR="00151380">
        <w:t>.00 uur</w:t>
      </w:r>
    </w:p>
    <w:p w:rsidR="00151380" w:rsidRDefault="00151380" w:rsidP="003F7D68">
      <w:pPr>
        <w:pStyle w:val="Lijstalinea"/>
        <w:numPr>
          <w:ilvl w:val="0"/>
          <w:numId w:val="2"/>
        </w:numPr>
      </w:pPr>
      <w:r>
        <w:t>Online</w:t>
      </w:r>
    </w:p>
    <w:p w:rsidR="00151380" w:rsidRPr="00E93B34" w:rsidRDefault="00E93B34" w:rsidP="00151380">
      <w:pPr>
        <w:rPr>
          <w:b/>
        </w:rPr>
      </w:pPr>
      <w:r w:rsidRPr="00E93B34">
        <w:rPr>
          <w:b/>
        </w:rPr>
        <w:t>Doelgroepen</w:t>
      </w:r>
    </w:p>
    <w:p w:rsidR="00E93B34" w:rsidRDefault="00C135D6" w:rsidP="00151380">
      <w:r>
        <w:lastRenderedPageBreak/>
        <w:t xml:space="preserve">(Oncologie)verpleegkundigen, </w:t>
      </w:r>
      <w:r w:rsidR="00E93B34">
        <w:t xml:space="preserve"> verpleegkundig sp</w:t>
      </w:r>
      <w:r>
        <w:t>ecialisten</w:t>
      </w:r>
    </w:p>
    <w:sectPr w:rsidR="00E93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3393E"/>
    <w:multiLevelType w:val="hybridMultilevel"/>
    <w:tmpl w:val="61F0A6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A39738E"/>
    <w:multiLevelType w:val="hybridMultilevel"/>
    <w:tmpl w:val="A0207D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ED14457"/>
    <w:multiLevelType w:val="hybridMultilevel"/>
    <w:tmpl w:val="DF869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80"/>
    <w:rsid w:val="00151380"/>
    <w:rsid w:val="003F7D68"/>
    <w:rsid w:val="006A685F"/>
    <w:rsid w:val="00A81FAA"/>
    <w:rsid w:val="00C135D6"/>
    <w:rsid w:val="00D80C9A"/>
    <w:rsid w:val="00E133FD"/>
    <w:rsid w:val="00E93B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513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51380"/>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151380"/>
    <w:pPr>
      <w:spacing w:after="0" w:line="240" w:lineRule="auto"/>
    </w:pPr>
  </w:style>
  <w:style w:type="paragraph" w:styleId="Titel">
    <w:name w:val="Title"/>
    <w:basedOn w:val="Standaard"/>
    <w:next w:val="Standaard"/>
    <w:link w:val="TitelChar"/>
    <w:uiPriority w:val="10"/>
    <w:qFormat/>
    <w:rsid w:val="001513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51380"/>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3F7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513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51380"/>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151380"/>
    <w:pPr>
      <w:spacing w:after="0" w:line="240" w:lineRule="auto"/>
    </w:pPr>
  </w:style>
  <w:style w:type="paragraph" w:styleId="Titel">
    <w:name w:val="Title"/>
    <w:basedOn w:val="Standaard"/>
    <w:next w:val="Standaard"/>
    <w:link w:val="TitelChar"/>
    <w:uiPriority w:val="10"/>
    <w:qFormat/>
    <w:rsid w:val="001513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51380"/>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3F7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1296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Lasance, Annetta, Springer Media</dc:creator>
  <cp:lastModifiedBy>Lasance, Annetta, Springer Media</cp:lastModifiedBy>
  <cp:revision>3</cp:revision>
  <dcterms:created xsi:type="dcterms:W3CDTF">2018-09-30T09:38:00Z</dcterms:created>
  <dcterms:modified xsi:type="dcterms:W3CDTF">2018-10-05T11:29:00Z</dcterms:modified>
</cp:coreProperties>
</file>